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F3" w:rsidRDefault="00333F03" w:rsidP="00333F03">
      <w:pPr>
        <w:jc w:val="center"/>
        <w:rPr>
          <w:rFonts w:asciiTheme="majorHAnsi" w:hAnsiTheme="majorHAnsi"/>
          <w:b/>
          <w:sz w:val="32"/>
          <w:szCs w:val="32"/>
        </w:rPr>
      </w:pPr>
      <w:r w:rsidRPr="00333F03">
        <w:rPr>
          <w:rFonts w:asciiTheme="majorHAnsi" w:hAnsiTheme="majorHAnsi"/>
          <w:b/>
          <w:sz w:val="32"/>
          <w:szCs w:val="32"/>
        </w:rPr>
        <w:t>READING #2 GLOSSARY</w:t>
      </w:r>
    </w:p>
    <w:p w:rsidR="00333F03" w:rsidRDefault="00333F03" w:rsidP="00333F03">
      <w:pPr>
        <w:rPr>
          <w:rFonts w:asciiTheme="majorHAnsi" w:hAnsiTheme="majorHAnsi"/>
          <w:sz w:val="24"/>
          <w:szCs w:val="24"/>
        </w:rPr>
      </w:pPr>
      <w:r>
        <w:rPr>
          <w:rFonts w:asciiTheme="majorHAnsi" w:hAnsiTheme="majorHAnsi"/>
          <w:b/>
          <w:sz w:val="24"/>
          <w:szCs w:val="24"/>
        </w:rPr>
        <w:t xml:space="preserve">Auschwitz-Birkenau – </w:t>
      </w:r>
      <w:r>
        <w:rPr>
          <w:rFonts w:asciiTheme="majorHAnsi" w:hAnsiTheme="majorHAnsi"/>
          <w:sz w:val="24"/>
          <w:szCs w:val="24"/>
        </w:rPr>
        <w:t>established in 1940 as a concentration camp, a killing center was added in 1942 at Birkenau.  Also part of the huge camp complex was a slave labour camp known as Buna-Monowitz.</w:t>
      </w:r>
    </w:p>
    <w:p w:rsidR="00333F03" w:rsidRDefault="00333F03" w:rsidP="00333F03">
      <w:pPr>
        <w:rPr>
          <w:rFonts w:asciiTheme="majorHAnsi" w:hAnsiTheme="majorHAnsi"/>
          <w:sz w:val="24"/>
          <w:szCs w:val="24"/>
        </w:rPr>
      </w:pPr>
    </w:p>
    <w:p w:rsidR="00333F03" w:rsidRDefault="00333F03" w:rsidP="00333F03">
      <w:pPr>
        <w:rPr>
          <w:rFonts w:asciiTheme="majorHAnsi" w:hAnsiTheme="majorHAnsi"/>
          <w:sz w:val="24"/>
          <w:szCs w:val="24"/>
        </w:rPr>
      </w:pPr>
      <w:r>
        <w:rPr>
          <w:rFonts w:asciiTheme="majorHAnsi" w:hAnsiTheme="majorHAnsi"/>
          <w:b/>
          <w:sz w:val="24"/>
          <w:szCs w:val="24"/>
        </w:rPr>
        <w:t xml:space="preserve">Concentration Camp – </w:t>
      </w:r>
      <w:r>
        <w:rPr>
          <w:rFonts w:asciiTheme="majorHAnsi" w:hAnsiTheme="majorHAnsi"/>
          <w:sz w:val="24"/>
          <w:szCs w:val="24"/>
        </w:rPr>
        <w:t>a prison camp in which individuals are held without regard for accepted rules of arrest and detention.  The Nazis constructed concentration camps to hold Jews, “Gypsies”, communists, and others considered “enemies of the state.”</w:t>
      </w:r>
    </w:p>
    <w:p w:rsidR="00333F03" w:rsidRDefault="00333F03" w:rsidP="00333F03">
      <w:pPr>
        <w:rPr>
          <w:rFonts w:asciiTheme="majorHAnsi" w:hAnsiTheme="majorHAnsi"/>
          <w:sz w:val="24"/>
          <w:szCs w:val="24"/>
        </w:rPr>
      </w:pPr>
    </w:p>
    <w:p w:rsidR="00333F03" w:rsidRDefault="00333F03" w:rsidP="00333F03">
      <w:pPr>
        <w:rPr>
          <w:rFonts w:asciiTheme="majorHAnsi" w:hAnsiTheme="majorHAnsi"/>
          <w:sz w:val="24"/>
          <w:szCs w:val="24"/>
        </w:rPr>
      </w:pPr>
      <w:r>
        <w:rPr>
          <w:rFonts w:asciiTheme="majorHAnsi" w:hAnsiTheme="majorHAnsi"/>
          <w:b/>
          <w:sz w:val="24"/>
          <w:szCs w:val="24"/>
        </w:rPr>
        <w:t xml:space="preserve">Death Camp – </w:t>
      </w:r>
      <w:r>
        <w:rPr>
          <w:rFonts w:asciiTheme="majorHAnsi" w:hAnsiTheme="majorHAnsi"/>
          <w:sz w:val="24"/>
          <w:szCs w:val="24"/>
        </w:rPr>
        <w:t>a camp where the Nazis murdered people in assembly-line style.  The largest death camp was Auschwitz-Birkenau.  The term was also used for concentration camps such as Bergen-Belsen and Dachau where thousands died of starvation, disease, and maltreatment.</w:t>
      </w:r>
    </w:p>
    <w:p w:rsidR="00333F03" w:rsidRDefault="00333F03" w:rsidP="00333F03">
      <w:pPr>
        <w:rPr>
          <w:rFonts w:asciiTheme="majorHAnsi" w:hAnsiTheme="majorHAnsi"/>
          <w:sz w:val="24"/>
          <w:szCs w:val="24"/>
        </w:rPr>
      </w:pPr>
    </w:p>
    <w:p w:rsidR="00333F03" w:rsidRDefault="00333F03" w:rsidP="00333F03">
      <w:pPr>
        <w:rPr>
          <w:rFonts w:asciiTheme="majorHAnsi" w:hAnsiTheme="majorHAnsi"/>
          <w:sz w:val="24"/>
          <w:szCs w:val="24"/>
        </w:rPr>
      </w:pPr>
      <w:r>
        <w:rPr>
          <w:rFonts w:asciiTheme="majorHAnsi" w:hAnsiTheme="majorHAnsi"/>
          <w:b/>
          <w:sz w:val="24"/>
          <w:szCs w:val="24"/>
        </w:rPr>
        <w:t xml:space="preserve">Kapo – </w:t>
      </w:r>
      <w:r>
        <w:rPr>
          <w:rFonts w:asciiTheme="majorHAnsi" w:hAnsiTheme="majorHAnsi"/>
          <w:sz w:val="24"/>
          <w:szCs w:val="24"/>
        </w:rPr>
        <w:t>a prisoner forced to oversee other prisoners.</w:t>
      </w:r>
    </w:p>
    <w:p w:rsidR="00333F03" w:rsidRDefault="00333F03" w:rsidP="00333F03">
      <w:pPr>
        <w:rPr>
          <w:rFonts w:asciiTheme="majorHAnsi" w:hAnsiTheme="majorHAnsi"/>
          <w:sz w:val="24"/>
          <w:szCs w:val="24"/>
        </w:rPr>
      </w:pPr>
    </w:p>
    <w:p w:rsidR="00333F03" w:rsidRDefault="00333F03" w:rsidP="00333F03">
      <w:pPr>
        <w:rPr>
          <w:rFonts w:asciiTheme="majorHAnsi" w:hAnsiTheme="majorHAnsi"/>
          <w:sz w:val="24"/>
          <w:szCs w:val="24"/>
        </w:rPr>
      </w:pPr>
      <w:r>
        <w:rPr>
          <w:rFonts w:asciiTheme="majorHAnsi" w:hAnsiTheme="majorHAnsi"/>
          <w:b/>
          <w:sz w:val="24"/>
          <w:szCs w:val="24"/>
        </w:rPr>
        <w:t xml:space="preserve">Mengele, Josef (1911-1979) – </w:t>
      </w:r>
      <w:r>
        <w:rPr>
          <w:rFonts w:asciiTheme="majorHAnsi" w:hAnsiTheme="majorHAnsi"/>
          <w:sz w:val="24"/>
          <w:szCs w:val="24"/>
        </w:rPr>
        <w:t>senior SS physician at Auschwitz-Birkenau from 1943-1944.  He carried out “selections” of prisoners upon their arrival at the camp and conducted experiments on some of those prisoners.</w:t>
      </w:r>
    </w:p>
    <w:p w:rsidR="00333F03" w:rsidRDefault="00333F03" w:rsidP="00333F03">
      <w:pPr>
        <w:rPr>
          <w:rFonts w:asciiTheme="majorHAnsi" w:hAnsiTheme="majorHAnsi"/>
          <w:sz w:val="24"/>
          <w:szCs w:val="24"/>
        </w:rPr>
      </w:pPr>
    </w:p>
    <w:p w:rsidR="00333F03" w:rsidRDefault="00333F03" w:rsidP="00333F03">
      <w:pPr>
        <w:rPr>
          <w:rFonts w:asciiTheme="majorHAnsi" w:hAnsiTheme="majorHAnsi"/>
          <w:sz w:val="24"/>
          <w:szCs w:val="24"/>
        </w:rPr>
      </w:pPr>
      <w:r>
        <w:rPr>
          <w:rFonts w:asciiTheme="majorHAnsi" w:hAnsiTheme="majorHAnsi"/>
          <w:b/>
          <w:sz w:val="24"/>
          <w:szCs w:val="24"/>
        </w:rPr>
        <w:t xml:space="preserve">“Selection” – </w:t>
      </w:r>
      <w:r>
        <w:rPr>
          <w:rFonts w:asciiTheme="majorHAnsi" w:hAnsiTheme="majorHAnsi"/>
          <w:sz w:val="24"/>
          <w:szCs w:val="24"/>
        </w:rPr>
        <w:t>the process the Nazis used to separate those prisoners who would be assigned to forced labour from those who were to be killed immediately.</w:t>
      </w:r>
    </w:p>
    <w:p w:rsidR="00333F03" w:rsidRDefault="00333F03" w:rsidP="00333F03">
      <w:pPr>
        <w:rPr>
          <w:rFonts w:asciiTheme="majorHAnsi" w:hAnsiTheme="majorHAnsi"/>
          <w:sz w:val="24"/>
          <w:szCs w:val="24"/>
        </w:rPr>
      </w:pPr>
    </w:p>
    <w:p w:rsidR="00333F03" w:rsidRPr="00333F03" w:rsidRDefault="00333F03" w:rsidP="00333F03">
      <w:pPr>
        <w:rPr>
          <w:rFonts w:asciiTheme="majorHAnsi" w:hAnsiTheme="majorHAnsi"/>
          <w:sz w:val="24"/>
          <w:szCs w:val="24"/>
        </w:rPr>
      </w:pPr>
      <w:r>
        <w:rPr>
          <w:rFonts w:asciiTheme="majorHAnsi" w:hAnsiTheme="majorHAnsi"/>
          <w:b/>
          <w:sz w:val="24"/>
          <w:szCs w:val="24"/>
        </w:rPr>
        <w:t>SS -</w:t>
      </w:r>
      <w:r>
        <w:rPr>
          <w:rFonts w:asciiTheme="majorHAnsi" w:hAnsiTheme="majorHAnsi"/>
          <w:sz w:val="24"/>
          <w:szCs w:val="24"/>
        </w:rPr>
        <w:t xml:space="preserve"> in German, Schutzstaffel; the elite guard of Nazi Germany.  It provided staff for the p</w:t>
      </w:r>
      <w:bookmarkStart w:id="0" w:name="_GoBack"/>
      <w:bookmarkEnd w:id="0"/>
      <w:r>
        <w:rPr>
          <w:rFonts w:asciiTheme="majorHAnsi" w:hAnsiTheme="majorHAnsi"/>
          <w:sz w:val="24"/>
          <w:szCs w:val="24"/>
        </w:rPr>
        <w:t xml:space="preserve">olice, camp guards, and military units within the German army.  </w:t>
      </w:r>
    </w:p>
    <w:p w:rsidR="00333F03" w:rsidRPr="00333F03" w:rsidRDefault="00333F03" w:rsidP="00333F03">
      <w:pPr>
        <w:rPr>
          <w:rFonts w:asciiTheme="majorHAnsi" w:hAnsiTheme="majorHAnsi"/>
          <w:sz w:val="24"/>
          <w:szCs w:val="24"/>
        </w:rPr>
      </w:pPr>
    </w:p>
    <w:sectPr w:rsidR="00333F03" w:rsidRPr="00333F0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62E" w:rsidRDefault="001D462E" w:rsidP="00333F03">
      <w:pPr>
        <w:spacing w:after="0" w:line="240" w:lineRule="auto"/>
      </w:pPr>
      <w:r>
        <w:separator/>
      </w:r>
    </w:p>
  </w:endnote>
  <w:endnote w:type="continuationSeparator" w:id="0">
    <w:p w:rsidR="001D462E" w:rsidRDefault="001D462E" w:rsidP="00333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62E" w:rsidRDefault="001D462E" w:rsidP="00333F03">
      <w:pPr>
        <w:spacing w:after="0" w:line="240" w:lineRule="auto"/>
      </w:pPr>
      <w:r>
        <w:separator/>
      </w:r>
    </w:p>
  </w:footnote>
  <w:footnote w:type="continuationSeparator" w:id="0">
    <w:p w:rsidR="001D462E" w:rsidRDefault="001D462E" w:rsidP="00333F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F03" w:rsidRDefault="00333F03">
    <w:pPr>
      <w:pStyle w:val="Header"/>
    </w:pPr>
    <w:r>
      <w:t>Name:  _____________________________________________    Date:  __________________________</w:t>
    </w:r>
  </w:p>
  <w:p w:rsidR="00333F03" w:rsidRDefault="00333F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F03"/>
    <w:rsid w:val="001D462E"/>
    <w:rsid w:val="00333F03"/>
    <w:rsid w:val="00437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3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3F03"/>
  </w:style>
  <w:style w:type="paragraph" w:styleId="Footer">
    <w:name w:val="footer"/>
    <w:basedOn w:val="Normal"/>
    <w:link w:val="FooterChar"/>
    <w:uiPriority w:val="99"/>
    <w:unhideWhenUsed/>
    <w:rsid w:val="00333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3F03"/>
  </w:style>
  <w:style w:type="paragraph" w:styleId="BalloonText">
    <w:name w:val="Balloon Text"/>
    <w:basedOn w:val="Normal"/>
    <w:link w:val="BalloonTextChar"/>
    <w:uiPriority w:val="99"/>
    <w:semiHidden/>
    <w:unhideWhenUsed/>
    <w:rsid w:val="00333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F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3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3F03"/>
  </w:style>
  <w:style w:type="paragraph" w:styleId="Footer">
    <w:name w:val="footer"/>
    <w:basedOn w:val="Normal"/>
    <w:link w:val="FooterChar"/>
    <w:uiPriority w:val="99"/>
    <w:unhideWhenUsed/>
    <w:rsid w:val="00333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3F03"/>
  </w:style>
  <w:style w:type="paragraph" w:styleId="BalloonText">
    <w:name w:val="Balloon Text"/>
    <w:basedOn w:val="Normal"/>
    <w:link w:val="BalloonTextChar"/>
    <w:uiPriority w:val="99"/>
    <w:semiHidden/>
    <w:unhideWhenUsed/>
    <w:rsid w:val="00333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3F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197</Words>
  <Characters>1124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2012-04-12T00:15:00Z</dcterms:created>
  <dcterms:modified xsi:type="dcterms:W3CDTF">2012-04-12T00:23:00Z</dcterms:modified>
</cp:coreProperties>
</file>